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53754C" w14:textId="77777777" w:rsidR="00A56E3C" w:rsidRPr="00694D53" w:rsidRDefault="00A56E3C" w:rsidP="00694D53">
      <w:pPr>
        <w:jc w:val="center"/>
        <w:rPr>
          <w:b/>
        </w:rPr>
      </w:pPr>
      <w:r w:rsidRPr="00694D53">
        <w:rPr>
          <w:b/>
        </w:rPr>
        <w:t>Protect Test Writeup Skeleton</w:t>
      </w:r>
    </w:p>
    <w:p w14:paraId="13C7E052" w14:textId="77777777" w:rsidR="00A56E3C" w:rsidRDefault="00A56E3C" w:rsidP="00A56E3C"/>
    <w:p w14:paraId="75F558FE" w14:textId="77777777" w:rsidR="00A56E3C" w:rsidRDefault="00A56E3C" w:rsidP="00A56E3C"/>
    <w:p w14:paraId="6063F2BF" w14:textId="77777777" w:rsidR="00A56E3C" w:rsidRDefault="00A56E3C" w:rsidP="00A56E3C">
      <w:pPr>
        <w:pBdr>
          <w:bottom w:val="single" w:sz="6" w:space="1" w:color="auto"/>
        </w:pBdr>
      </w:pPr>
      <w:r>
        <w:t>Introduction</w:t>
      </w:r>
    </w:p>
    <w:p w14:paraId="75646792" w14:textId="77777777" w:rsidR="00694D53" w:rsidRDefault="00694D53" w:rsidP="00A56E3C"/>
    <w:p w14:paraId="27E6323E" w14:textId="77777777" w:rsidR="00A56E3C" w:rsidRDefault="00A56E3C" w:rsidP="00A56E3C">
      <w:r>
        <w:t>When adding features to existing software, tests will often break, necessitating their repair as part of the development process.</w:t>
      </w:r>
    </w:p>
    <w:p w14:paraId="45224512" w14:textId="77777777" w:rsidR="00A56E3C" w:rsidRDefault="00A56E3C" w:rsidP="00A56E3C">
      <w:r>
        <w:t xml:space="preserve">Repairing these broken tests is a task that takes up a considerable portion of development time.&lt;Insert fact/citation&gt; </w:t>
      </w:r>
    </w:p>
    <w:p w14:paraId="4EC0A77E" w14:textId="77777777" w:rsidR="00A56E3C" w:rsidRDefault="00A56E3C" w:rsidP="00A56E3C">
      <w:r>
        <w:t>The typical work pattern &lt;flow?&gt; goes something like this: Implement feature or bugfix, run test suite, examine test failures, determine if failure is due to a newly outdated test or actual app functionality has been broken, and repair either test/functionality or both. &lt;this sentence needs a lot of work&gt;</w:t>
      </w:r>
    </w:p>
    <w:p w14:paraId="4FE67273" w14:textId="385A9762" w:rsidR="00A56E3C" w:rsidRDefault="00A56E3C" w:rsidP="00A56E3C">
      <w:r>
        <w:t>Several strategies and techniques have been dev</w:t>
      </w:r>
      <w:r w:rsidR="00D7086C">
        <w:t>e</w:t>
      </w:r>
      <w:r>
        <w:t xml:space="preserve">loped and implemented to automate the resolution of these problems, typically ex post facto. &lt;Elaborate, cite, examples, etc.&gt; </w:t>
      </w:r>
    </w:p>
    <w:p w14:paraId="56C19246" w14:textId="77777777" w:rsidR="00A56E3C" w:rsidRDefault="00A56E3C" w:rsidP="00A56E3C">
      <w:r>
        <w:t xml:space="preserve">With this project, we ask, and attempt to answer, whether we can take the information present in a test, and notify a developer of a potential breakage, either prior to or at the time that it occurs. </w:t>
      </w:r>
    </w:p>
    <w:p w14:paraId="5B1561DE" w14:textId="77777777" w:rsidR="0043629E" w:rsidRDefault="00EB6136">
      <w:r>
        <w:t>This project uses Selenium tests, which are used to test web applications from the browser’</w:t>
      </w:r>
      <w:r w:rsidR="00694D53">
        <w:t>s perspective. The project is implemented as a plugin to the popular text editor Sublime Text. When a user edits HTML that will result in a Selenium test being broken, the user is notified of this fact, with an option to undo the changes leading to this breakage.</w:t>
      </w:r>
    </w:p>
    <w:p w14:paraId="5E5864B4" w14:textId="77777777" w:rsidR="00694D53" w:rsidRDefault="00694D53"/>
    <w:p w14:paraId="001C2C2E" w14:textId="77777777" w:rsidR="00694D53" w:rsidRDefault="00694D53">
      <w:pPr>
        <w:pBdr>
          <w:bottom w:val="single" w:sz="6" w:space="1" w:color="auto"/>
        </w:pBdr>
      </w:pPr>
      <w:r>
        <w:t>Background</w:t>
      </w:r>
    </w:p>
    <w:p w14:paraId="53D78B92" w14:textId="5516AF03" w:rsidR="00694D53" w:rsidRDefault="004F082E">
      <w:r>
        <w:t>From Wikipedia:</w:t>
      </w:r>
    </w:p>
    <w:p w14:paraId="71F6EA0A" w14:textId="77777777" w:rsidR="004F082E" w:rsidRDefault="004F082E" w:rsidP="004F082E">
      <w:pPr>
        <w:rPr>
          <w:rFonts w:ascii="Times New Roman" w:eastAsia="Times New Roman" w:hAnsi="Times New Roman" w:cs="Times New Roman"/>
        </w:rPr>
      </w:pPr>
      <w:r w:rsidRPr="004F082E">
        <w:rPr>
          <w:rFonts w:ascii="Times New Roman" w:eastAsia="Times New Roman" w:hAnsi="Times New Roman" w:cs="Times New Roman"/>
          <w:b/>
          <w:bCs/>
        </w:rPr>
        <w:t>Selenium</w:t>
      </w:r>
      <w:r w:rsidRPr="004F082E">
        <w:rPr>
          <w:rFonts w:ascii="Times New Roman" w:eastAsia="Times New Roman" w:hAnsi="Times New Roman" w:cs="Times New Roman"/>
        </w:rPr>
        <w:t xml:space="preserve"> is a portable </w:t>
      </w:r>
      <w:hyperlink r:id="rId5" w:tooltip="Software testing" w:history="1">
        <w:r w:rsidRPr="004F082E">
          <w:rPr>
            <w:rFonts w:ascii="Times New Roman" w:eastAsia="Times New Roman" w:hAnsi="Times New Roman" w:cs="Times New Roman"/>
            <w:color w:val="0000FF"/>
            <w:u w:val="single"/>
          </w:rPr>
          <w:t>software-testing</w:t>
        </w:r>
      </w:hyperlink>
      <w:r w:rsidRPr="004F082E">
        <w:rPr>
          <w:rFonts w:ascii="Times New Roman" w:eastAsia="Times New Roman" w:hAnsi="Times New Roman" w:cs="Times New Roman"/>
        </w:rPr>
        <w:t xml:space="preserve"> </w:t>
      </w:r>
      <w:hyperlink r:id="rId6" w:tooltip="Software framework" w:history="1">
        <w:r w:rsidRPr="004F082E">
          <w:rPr>
            <w:rFonts w:ascii="Times New Roman" w:eastAsia="Times New Roman" w:hAnsi="Times New Roman" w:cs="Times New Roman"/>
            <w:color w:val="0000FF"/>
            <w:u w:val="single"/>
          </w:rPr>
          <w:t>framework</w:t>
        </w:r>
      </w:hyperlink>
      <w:r w:rsidRPr="004F082E">
        <w:rPr>
          <w:rFonts w:ascii="Times New Roman" w:eastAsia="Times New Roman" w:hAnsi="Times New Roman" w:cs="Times New Roman"/>
        </w:rPr>
        <w:t xml:space="preserve"> for </w:t>
      </w:r>
      <w:hyperlink r:id="rId7" w:tooltip="Web application" w:history="1">
        <w:r w:rsidRPr="004F082E">
          <w:rPr>
            <w:rFonts w:ascii="Times New Roman" w:eastAsia="Times New Roman" w:hAnsi="Times New Roman" w:cs="Times New Roman"/>
            <w:color w:val="0000FF"/>
            <w:u w:val="single"/>
          </w:rPr>
          <w:t>web applications</w:t>
        </w:r>
      </w:hyperlink>
      <w:r w:rsidRPr="004F082E">
        <w:rPr>
          <w:rFonts w:ascii="Times New Roman" w:eastAsia="Times New Roman" w:hAnsi="Times New Roman" w:cs="Times New Roman"/>
        </w:rPr>
        <w:t xml:space="preserve">. Selenium provides a record/playback tool for authoring tests without the need to learn a test </w:t>
      </w:r>
      <w:hyperlink r:id="rId8" w:tooltip="Scripting language" w:history="1">
        <w:r w:rsidRPr="004F082E">
          <w:rPr>
            <w:rFonts w:ascii="Times New Roman" w:eastAsia="Times New Roman" w:hAnsi="Times New Roman" w:cs="Times New Roman"/>
            <w:color w:val="0000FF"/>
            <w:u w:val="single"/>
          </w:rPr>
          <w:t>scripting language</w:t>
        </w:r>
      </w:hyperlink>
      <w:r w:rsidRPr="004F082E">
        <w:rPr>
          <w:rFonts w:ascii="Times New Roman" w:eastAsia="Times New Roman" w:hAnsi="Times New Roman" w:cs="Times New Roman"/>
        </w:rPr>
        <w:t xml:space="preserve"> (Selenium IDE). It also provides a test </w:t>
      </w:r>
      <w:hyperlink r:id="rId9" w:tooltip="Domain-specific language" w:history="1">
        <w:r w:rsidRPr="004F082E">
          <w:rPr>
            <w:rFonts w:ascii="Times New Roman" w:eastAsia="Times New Roman" w:hAnsi="Times New Roman" w:cs="Times New Roman"/>
            <w:color w:val="0000FF"/>
            <w:u w:val="single"/>
          </w:rPr>
          <w:t>domain-specific language</w:t>
        </w:r>
      </w:hyperlink>
      <w:r w:rsidRPr="004F082E">
        <w:rPr>
          <w:rFonts w:ascii="Times New Roman" w:eastAsia="Times New Roman" w:hAnsi="Times New Roman" w:cs="Times New Roman"/>
        </w:rPr>
        <w:t xml:space="preserve"> (Selenese) to write tests in a number of popular programming languages, including </w:t>
      </w:r>
      <w:hyperlink r:id="rId10" w:tooltip="C Sharp (programming language)" w:history="1">
        <w:r w:rsidRPr="004F082E">
          <w:rPr>
            <w:rFonts w:ascii="Times New Roman" w:eastAsia="Times New Roman" w:hAnsi="Times New Roman" w:cs="Times New Roman"/>
            <w:color w:val="0000FF"/>
            <w:u w:val="single"/>
          </w:rPr>
          <w:t>C#</w:t>
        </w:r>
      </w:hyperlink>
      <w:r w:rsidRPr="004F082E">
        <w:rPr>
          <w:rFonts w:ascii="Times New Roman" w:eastAsia="Times New Roman" w:hAnsi="Times New Roman" w:cs="Times New Roman"/>
        </w:rPr>
        <w:t xml:space="preserve">, </w:t>
      </w:r>
      <w:hyperlink r:id="rId11" w:tooltip="Groovy (programming language)" w:history="1">
        <w:r w:rsidRPr="004F082E">
          <w:rPr>
            <w:rFonts w:ascii="Times New Roman" w:eastAsia="Times New Roman" w:hAnsi="Times New Roman" w:cs="Times New Roman"/>
            <w:color w:val="0000FF"/>
            <w:u w:val="single"/>
          </w:rPr>
          <w:t>Groovy</w:t>
        </w:r>
      </w:hyperlink>
      <w:r w:rsidRPr="004F082E">
        <w:rPr>
          <w:rFonts w:ascii="Times New Roman" w:eastAsia="Times New Roman" w:hAnsi="Times New Roman" w:cs="Times New Roman"/>
        </w:rPr>
        <w:t xml:space="preserve">, </w:t>
      </w:r>
      <w:hyperlink r:id="rId12" w:tooltip="Java (software platform)" w:history="1">
        <w:r w:rsidRPr="004F082E">
          <w:rPr>
            <w:rFonts w:ascii="Times New Roman" w:eastAsia="Times New Roman" w:hAnsi="Times New Roman" w:cs="Times New Roman"/>
            <w:color w:val="0000FF"/>
            <w:u w:val="single"/>
          </w:rPr>
          <w:t>Java</w:t>
        </w:r>
      </w:hyperlink>
      <w:r w:rsidRPr="004F082E">
        <w:rPr>
          <w:rFonts w:ascii="Times New Roman" w:eastAsia="Times New Roman" w:hAnsi="Times New Roman" w:cs="Times New Roman"/>
        </w:rPr>
        <w:t xml:space="preserve">, </w:t>
      </w:r>
      <w:hyperlink r:id="rId13" w:tooltip="Perl" w:history="1">
        <w:r w:rsidRPr="004F082E">
          <w:rPr>
            <w:rFonts w:ascii="Times New Roman" w:eastAsia="Times New Roman" w:hAnsi="Times New Roman" w:cs="Times New Roman"/>
            <w:color w:val="0000FF"/>
            <w:u w:val="single"/>
          </w:rPr>
          <w:t>Perl</w:t>
        </w:r>
      </w:hyperlink>
      <w:r w:rsidRPr="004F082E">
        <w:rPr>
          <w:rFonts w:ascii="Times New Roman" w:eastAsia="Times New Roman" w:hAnsi="Times New Roman" w:cs="Times New Roman"/>
        </w:rPr>
        <w:t xml:space="preserve">, </w:t>
      </w:r>
      <w:hyperlink r:id="rId14" w:tooltip="PHP" w:history="1">
        <w:r w:rsidRPr="004F082E">
          <w:rPr>
            <w:rFonts w:ascii="Times New Roman" w:eastAsia="Times New Roman" w:hAnsi="Times New Roman" w:cs="Times New Roman"/>
            <w:color w:val="0000FF"/>
            <w:u w:val="single"/>
          </w:rPr>
          <w:t>PHP</w:t>
        </w:r>
      </w:hyperlink>
      <w:r w:rsidRPr="004F082E">
        <w:rPr>
          <w:rFonts w:ascii="Times New Roman" w:eastAsia="Times New Roman" w:hAnsi="Times New Roman" w:cs="Times New Roman"/>
        </w:rPr>
        <w:t xml:space="preserve">, </w:t>
      </w:r>
      <w:hyperlink r:id="rId15" w:tooltip="Python (programming language)" w:history="1">
        <w:r w:rsidRPr="004F082E">
          <w:rPr>
            <w:rFonts w:ascii="Times New Roman" w:eastAsia="Times New Roman" w:hAnsi="Times New Roman" w:cs="Times New Roman"/>
            <w:color w:val="0000FF"/>
            <w:u w:val="single"/>
          </w:rPr>
          <w:t>Python</w:t>
        </w:r>
      </w:hyperlink>
      <w:r w:rsidRPr="004F082E">
        <w:rPr>
          <w:rFonts w:ascii="Times New Roman" w:eastAsia="Times New Roman" w:hAnsi="Times New Roman" w:cs="Times New Roman"/>
        </w:rPr>
        <w:t xml:space="preserve">, </w:t>
      </w:r>
      <w:hyperlink r:id="rId16" w:tooltip="Ruby (programming language)" w:history="1">
        <w:r w:rsidRPr="004F082E">
          <w:rPr>
            <w:rFonts w:ascii="Times New Roman" w:eastAsia="Times New Roman" w:hAnsi="Times New Roman" w:cs="Times New Roman"/>
            <w:color w:val="0000FF"/>
            <w:u w:val="single"/>
          </w:rPr>
          <w:t>Ruby</w:t>
        </w:r>
      </w:hyperlink>
      <w:r w:rsidRPr="004F082E">
        <w:rPr>
          <w:rFonts w:ascii="Times New Roman" w:eastAsia="Times New Roman" w:hAnsi="Times New Roman" w:cs="Times New Roman"/>
        </w:rPr>
        <w:t xml:space="preserve"> and </w:t>
      </w:r>
      <w:hyperlink r:id="rId17" w:tooltip="Scala (programming language)" w:history="1">
        <w:r w:rsidRPr="004F082E">
          <w:rPr>
            <w:rFonts w:ascii="Times New Roman" w:eastAsia="Times New Roman" w:hAnsi="Times New Roman" w:cs="Times New Roman"/>
            <w:color w:val="0000FF"/>
            <w:u w:val="single"/>
          </w:rPr>
          <w:t>Scala</w:t>
        </w:r>
      </w:hyperlink>
      <w:r w:rsidRPr="004F082E">
        <w:rPr>
          <w:rFonts w:ascii="Times New Roman" w:eastAsia="Times New Roman" w:hAnsi="Times New Roman" w:cs="Times New Roman"/>
        </w:rPr>
        <w:t xml:space="preserve">. The tests can then run against most modern </w:t>
      </w:r>
      <w:hyperlink r:id="rId18" w:tooltip="Web browser" w:history="1">
        <w:r w:rsidRPr="004F082E">
          <w:rPr>
            <w:rFonts w:ascii="Times New Roman" w:eastAsia="Times New Roman" w:hAnsi="Times New Roman" w:cs="Times New Roman"/>
            <w:color w:val="0000FF"/>
            <w:u w:val="single"/>
          </w:rPr>
          <w:t>web browsers</w:t>
        </w:r>
      </w:hyperlink>
      <w:r w:rsidRPr="004F082E">
        <w:rPr>
          <w:rFonts w:ascii="Times New Roman" w:eastAsia="Times New Roman" w:hAnsi="Times New Roman" w:cs="Times New Roman"/>
        </w:rPr>
        <w:t xml:space="preserve">. Selenium deploys on </w:t>
      </w:r>
      <w:hyperlink r:id="rId19" w:tooltip="Microsoft Windows" w:history="1">
        <w:r w:rsidRPr="004F082E">
          <w:rPr>
            <w:rFonts w:ascii="Times New Roman" w:eastAsia="Times New Roman" w:hAnsi="Times New Roman" w:cs="Times New Roman"/>
            <w:color w:val="0000FF"/>
            <w:u w:val="single"/>
          </w:rPr>
          <w:t>Windows</w:t>
        </w:r>
      </w:hyperlink>
      <w:r w:rsidRPr="004F082E">
        <w:rPr>
          <w:rFonts w:ascii="Times New Roman" w:eastAsia="Times New Roman" w:hAnsi="Times New Roman" w:cs="Times New Roman"/>
        </w:rPr>
        <w:t xml:space="preserve">, </w:t>
      </w:r>
      <w:hyperlink r:id="rId20" w:tooltip="Linux" w:history="1">
        <w:r w:rsidRPr="004F082E">
          <w:rPr>
            <w:rFonts w:ascii="Times New Roman" w:eastAsia="Times New Roman" w:hAnsi="Times New Roman" w:cs="Times New Roman"/>
            <w:color w:val="0000FF"/>
            <w:u w:val="single"/>
          </w:rPr>
          <w:t>Linux</w:t>
        </w:r>
      </w:hyperlink>
      <w:r w:rsidRPr="004F082E">
        <w:rPr>
          <w:rFonts w:ascii="Times New Roman" w:eastAsia="Times New Roman" w:hAnsi="Times New Roman" w:cs="Times New Roman"/>
        </w:rPr>
        <w:t xml:space="preserve">, and </w:t>
      </w:r>
      <w:hyperlink r:id="rId21" w:tooltip="OS X" w:history="1">
        <w:r w:rsidRPr="004F082E">
          <w:rPr>
            <w:rFonts w:ascii="Times New Roman" w:eastAsia="Times New Roman" w:hAnsi="Times New Roman" w:cs="Times New Roman"/>
            <w:color w:val="0000FF"/>
            <w:u w:val="single"/>
          </w:rPr>
          <w:t>OS X</w:t>
        </w:r>
      </w:hyperlink>
      <w:r w:rsidRPr="004F082E">
        <w:rPr>
          <w:rFonts w:ascii="Times New Roman" w:eastAsia="Times New Roman" w:hAnsi="Times New Roman" w:cs="Times New Roman"/>
        </w:rPr>
        <w:t xml:space="preserve"> platforms. It is </w:t>
      </w:r>
      <w:hyperlink r:id="rId22" w:tooltip="Open-source software" w:history="1">
        <w:r w:rsidRPr="004F082E">
          <w:rPr>
            <w:rFonts w:ascii="Times New Roman" w:eastAsia="Times New Roman" w:hAnsi="Times New Roman" w:cs="Times New Roman"/>
            <w:color w:val="0000FF"/>
            <w:u w:val="single"/>
          </w:rPr>
          <w:t>open-source software</w:t>
        </w:r>
      </w:hyperlink>
      <w:r w:rsidRPr="004F082E">
        <w:rPr>
          <w:rFonts w:ascii="Times New Roman" w:eastAsia="Times New Roman" w:hAnsi="Times New Roman" w:cs="Times New Roman"/>
        </w:rPr>
        <w:t xml:space="preserve">, released under the </w:t>
      </w:r>
      <w:hyperlink r:id="rId23" w:tooltip="Apache License" w:history="1">
        <w:r w:rsidRPr="004F082E">
          <w:rPr>
            <w:rFonts w:ascii="Times New Roman" w:eastAsia="Times New Roman" w:hAnsi="Times New Roman" w:cs="Times New Roman"/>
            <w:color w:val="0000FF"/>
            <w:u w:val="single"/>
          </w:rPr>
          <w:t>Apache 2.0 license</w:t>
        </w:r>
      </w:hyperlink>
      <w:r w:rsidRPr="004F082E">
        <w:rPr>
          <w:rFonts w:ascii="Times New Roman" w:eastAsia="Times New Roman" w:hAnsi="Times New Roman" w:cs="Times New Roman"/>
        </w:rPr>
        <w:t>: web developers can download and use it without charge.</w:t>
      </w:r>
    </w:p>
    <w:p w14:paraId="4B59038A" w14:textId="77777777" w:rsidR="00EE2807" w:rsidRDefault="00EE2807" w:rsidP="004F082E">
      <w:pPr>
        <w:rPr>
          <w:rFonts w:ascii="Times New Roman" w:eastAsia="Times New Roman" w:hAnsi="Times New Roman" w:cs="Times New Roman"/>
        </w:rPr>
      </w:pPr>
    </w:p>
    <w:p w14:paraId="18EF50E6" w14:textId="77777777" w:rsidR="00F905A3" w:rsidRDefault="00EE2807" w:rsidP="004F082E">
      <w:pPr>
        <w:rPr>
          <w:rFonts w:ascii="Times New Roman" w:eastAsia="Times New Roman" w:hAnsi="Times New Roman" w:cs="Times New Roman"/>
        </w:rPr>
      </w:pPr>
      <w:r>
        <w:rPr>
          <w:rFonts w:ascii="Times New Roman" w:eastAsia="Times New Roman" w:hAnsi="Times New Roman" w:cs="Times New Roman"/>
          <w:b/>
        </w:rPr>
        <w:t>Sublime Text</w:t>
      </w:r>
      <w:r>
        <w:rPr>
          <w:rFonts w:ascii="Times New Roman" w:eastAsia="Times New Roman" w:hAnsi="Times New Roman" w:cs="Times New Roman"/>
        </w:rPr>
        <w:t xml:space="preserve"> is </w:t>
      </w:r>
      <w:r w:rsidR="00C96014">
        <w:rPr>
          <w:rFonts w:ascii="Times New Roman" w:eastAsia="Times New Roman" w:hAnsi="Times New Roman" w:cs="Times New Roman"/>
        </w:rPr>
        <w:t>a text-editor available f</w:t>
      </w:r>
      <w:r w:rsidR="00D7086C">
        <w:rPr>
          <w:rFonts w:ascii="Times New Roman" w:eastAsia="Times New Roman" w:hAnsi="Times New Roman" w:cs="Times New Roman"/>
        </w:rPr>
        <w:t>or Windows, Mac OSX, and Linux. It supports syntax-highlighting and auto-completion for virtually all existing languages, as well as other optional features chosen ala-carte style</w:t>
      </w:r>
      <w:r w:rsidR="00525643">
        <w:rPr>
          <w:rFonts w:ascii="Times New Roman" w:eastAsia="Times New Roman" w:hAnsi="Times New Roman" w:cs="Times New Roman"/>
        </w:rPr>
        <w:t xml:space="preserve">, </w:t>
      </w:r>
      <w:r w:rsidR="00D7086C">
        <w:rPr>
          <w:rFonts w:ascii="Times New Roman" w:eastAsia="Times New Roman" w:hAnsi="Times New Roman" w:cs="Times New Roman"/>
        </w:rPr>
        <w:t xml:space="preserve">implemented as </w:t>
      </w:r>
      <w:r w:rsidR="00B34F33">
        <w:rPr>
          <w:rFonts w:ascii="Times New Roman" w:eastAsia="Times New Roman" w:hAnsi="Times New Roman" w:cs="Times New Roman"/>
        </w:rPr>
        <w:t>plugins.</w:t>
      </w:r>
      <w:r w:rsidR="00525643">
        <w:rPr>
          <w:rFonts w:ascii="Times New Roman" w:eastAsia="Times New Roman" w:hAnsi="Times New Roman" w:cs="Times New Roman"/>
        </w:rPr>
        <w:t xml:space="preserve"> Sublime Text plugins are written in Python, and ma</w:t>
      </w:r>
      <w:r w:rsidR="00F905A3">
        <w:rPr>
          <w:rFonts w:ascii="Times New Roman" w:eastAsia="Times New Roman" w:hAnsi="Times New Roman" w:cs="Times New Roman"/>
        </w:rPr>
        <w:t xml:space="preserve">ke use of the Sublime Text API. </w:t>
      </w:r>
    </w:p>
    <w:p w14:paraId="70A1CFE2" w14:textId="77777777" w:rsidR="00F905A3" w:rsidRDefault="00F905A3" w:rsidP="004F082E">
      <w:pPr>
        <w:rPr>
          <w:rFonts w:ascii="Times New Roman" w:eastAsia="Times New Roman" w:hAnsi="Times New Roman" w:cs="Times New Roman"/>
          <w:b/>
        </w:rPr>
      </w:pPr>
    </w:p>
    <w:p w14:paraId="30E9A471" w14:textId="038644FF" w:rsidR="00EE2807" w:rsidRDefault="00F905A3" w:rsidP="004F082E">
      <w:pPr>
        <w:rPr>
          <w:rFonts w:ascii="Times New Roman" w:eastAsia="Times New Roman" w:hAnsi="Times New Roman" w:cs="Times New Roman"/>
        </w:rPr>
      </w:pPr>
      <w:r>
        <w:rPr>
          <w:rFonts w:ascii="Times New Roman" w:eastAsia="Times New Roman" w:hAnsi="Times New Roman" w:cs="Times New Roman"/>
          <w:b/>
        </w:rPr>
        <w:t>Lxml</w:t>
      </w:r>
      <w:r>
        <w:rPr>
          <w:rFonts w:ascii="Times New Roman" w:eastAsia="Times New Roman" w:hAnsi="Times New Roman" w:cs="Times New Roman"/>
        </w:rPr>
        <w:t xml:space="preserve"> is a </w:t>
      </w:r>
      <w:r w:rsidR="00884C9E">
        <w:rPr>
          <w:rFonts w:ascii="Times New Roman" w:eastAsia="Times New Roman" w:hAnsi="Times New Roman" w:cs="Times New Roman"/>
        </w:rPr>
        <w:t>Python library for parsing XML and HTML. It allows for parsing and forming a tree of elements in accordance with the Document Object Model (DOM). A tree can then be used to access, modify, or add elements via Xpath or css selectors.</w:t>
      </w:r>
      <w:r w:rsidR="00B34F33">
        <w:rPr>
          <w:rFonts w:ascii="Times New Roman" w:eastAsia="Times New Roman" w:hAnsi="Times New Roman" w:cs="Times New Roman"/>
        </w:rPr>
        <w:t xml:space="preserve"> </w:t>
      </w:r>
    </w:p>
    <w:p w14:paraId="5111A887" w14:textId="77777777" w:rsidR="00884C9E" w:rsidRDefault="00884C9E" w:rsidP="004F082E">
      <w:pPr>
        <w:rPr>
          <w:rFonts w:ascii="Times New Roman" w:eastAsia="Times New Roman" w:hAnsi="Times New Roman" w:cs="Times New Roman"/>
        </w:rPr>
      </w:pPr>
    </w:p>
    <w:p w14:paraId="49726344" w14:textId="57F74DC6" w:rsidR="00884C9E" w:rsidRDefault="00884C9E" w:rsidP="00884C9E">
      <w:pPr>
        <w:rPr>
          <w:rFonts w:ascii="Times New Roman" w:eastAsia="Times New Roman" w:hAnsi="Times New Roman" w:cs="Times New Roman"/>
        </w:rPr>
      </w:pPr>
      <w:r w:rsidRPr="00884C9E">
        <w:rPr>
          <w:rFonts w:ascii="Times New Roman" w:eastAsia="Times New Roman" w:hAnsi="Times New Roman" w:cs="Times New Roman"/>
          <w:b/>
          <w:bCs/>
        </w:rPr>
        <w:t>XPath</w:t>
      </w:r>
      <w:r w:rsidRPr="00884C9E">
        <w:rPr>
          <w:rFonts w:ascii="Times New Roman" w:eastAsia="Times New Roman" w:hAnsi="Times New Roman" w:cs="Times New Roman"/>
        </w:rPr>
        <w:t xml:space="preserve"> (</w:t>
      </w:r>
      <w:r w:rsidRPr="00884C9E">
        <w:rPr>
          <w:rFonts w:ascii="Times New Roman" w:eastAsia="Times New Roman" w:hAnsi="Times New Roman" w:cs="Times New Roman"/>
          <w:b/>
          <w:bCs/>
        </w:rPr>
        <w:t>XML Path Language</w:t>
      </w:r>
      <w:r w:rsidRPr="00884C9E">
        <w:rPr>
          <w:rFonts w:ascii="Times New Roman" w:eastAsia="Times New Roman" w:hAnsi="Times New Roman" w:cs="Times New Roman"/>
        </w:rPr>
        <w:t xml:space="preserve">) is a </w:t>
      </w:r>
      <w:hyperlink r:id="rId24" w:tooltip="Query language" w:history="1">
        <w:r w:rsidRPr="00884C9E">
          <w:rPr>
            <w:rFonts w:ascii="Times New Roman" w:eastAsia="Times New Roman" w:hAnsi="Times New Roman" w:cs="Times New Roman"/>
            <w:color w:val="0000FF"/>
            <w:u w:val="single"/>
          </w:rPr>
          <w:t>query language</w:t>
        </w:r>
      </w:hyperlink>
      <w:r w:rsidRPr="00884C9E">
        <w:rPr>
          <w:rFonts w:ascii="Times New Roman" w:eastAsia="Times New Roman" w:hAnsi="Times New Roman" w:cs="Times New Roman"/>
        </w:rPr>
        <w:t xml:space="preserve"> for selecting </w:t>
      </w:r>
      <w:hyperlink r:id="rId25" w:tooltip="Node (computer science)" w:history="1">
        <w:r w:rsidRPr="00884C9E">
          <w:rPr>
            <w:rFonts w:ascii="Times New Roman" w:eastAsia="Times New Roman" w:hAnsi="Times New Roman" w:cs="Times New Roman"/>
            <w:color w:val="0000FF"/>
            <w:u w:val="single"/>
          </w:rPr>
          <w:t>nodes</w:t>
        </w:r>
      </w:hyperlink>
      <w:r w:rsidRPr="00884C9E">
        <w:rPr>
          <w:rFonts w:ascii="Times New Roman" w:eastAsia="Times New Roman" w:hAnsi="Times New Roman" w:cs="Times New Roman"/>
        </w:rPr>
        <w:t xml:space="preserve"> from an </w:t>
      </w:r>
      <w:hyperlink r:id="rId26" w:tooltip="XML" w:history="1">
        <w:r w:rsidRPr="00884C9E">
          <w:rPr>
            <w:rFonts w:ascii="Times New Roman" w:eastAsia="Times New Roman" w:hAnsi="Times New Roman" w:cs="Times New Roman"/>
            <w:color w:val="0000FF"/>
            <w:u w:val="single"/>
          </w:rPr>
          <w:t>XML</w:t>
        </w:r>
      </w:hyperlink>
      <w:r w:rsidRPr="00884C9E">
        <w:rPr>
          <w:rFonts w:ascii="Times New Roman" w:eastAsia="Times New Roman" w:hAnsi="Times New Roman" w:cs="Times New Roman"/>
        </w:rPr>
        <w:t xml:space="preserve"> document</w:t>
      </w:r>
      <w:r>
        <w:rPr>
          <w:rFonts w:ascii="Times New Roman" w:eastAsia="Times New Roman" w:hAnsi="Times New Roman" w:cs="Times New Roman"/>
        </w:rPr>
        <w:t>. (From Wikipedia)</w:t>
      </w:r>
    </w:p>
    <w:p w14:paraId="4456FB66" w14:textId="77777777" w:rsidR="00884C9E" w:rsidRDefault="00884C9E" w:rsidP="00884C9E">
      <w:pPr>
        <w:rPr>
          <w:rFonts w:ascii="Times New Roman" w:eastAsia="Times New Roman" w:hAnsi="Times New Roman" w:cs="Times New Roman"/>
        </w:rPr>
      </w:pPr>
    </w:p>
    <w:p w14:paraId="456F76FA" w14:textId="2E249228" w:rsidR="00884C9E" w:rsidRDefault="00884C9E" w:rsidP="00884C9E">
      <w:pPr>
        <w:rPr>
          <w:rFonts w:ascii="Times New Roman" w:eastAsia="Times New Roman" w:hAnsi="Times New Roman" w:cs="Times New Roman"/>
        </w:rPr>
      </w:pPr>
      <w:r>
        <w:rPr>
          <w:rFonts w:ascii="Times New Roman" w:eastAsia="Times New Roman" w:hAnsi="Times New Roman" w:cs="Times New Roman"/>
        </w:rPr>
        <w:lastRenderedPageBreak/>
        <w:t>&lt;Insert some info on test breakages/ taxonomy here&gt;</w:t>
      </w:r>
    </w:p>
    <w:p w14:paraId="1AC0216D" w14:textId="77777777" w:rsidR="005533DE" w:rsidRDefault="005533DE" w:rsidP="00884C9E">
      <w:pPr>
        <w:rPr>
          <w:rFonts w:ascii="Times New Roman" w:eastAsia="Times New Roman" w:hAnsi="Times New Roman" w:cs="Times New Roman"/>
        </w:rPr>
      </w:pPr>
    </w:p>
    <w:p w14:paraId="400B6BD4" w14:textId="24C49821" w:rsidR="005533DE" w:rsidRDefault="005533DE" w:rsidP="00884C9E">
      <w:pPr>
        <w:pBdr>
          <w:bottom w:val="single" w:sz="6" w:space="1" w:color="auto"/>
        </w:pBdr>
        <w:rPr>
          <w:rFonts w:ascii="Times New Roman" w:eastAsia="Times New Roman" w:hAnsi="Times New Roman" w:cs="Times New Roman"/>
        </w:rPr>
      </w:pPr>
      <w:r>
        <w:rPr>
          <w:rFonts w:ascii="Times New Roman" w:eastAsia="Times New Roman" w:hAnsi="Times New Roman" w:cs="Times New Roman"/>
        </w:rPr>
        <w:t>Implementation</w:t>
      </w:r>
    </w:p>
    <w:p w14:paraId="7E9AF638" w14:textId="77777777" w:rsidR="005533DE" w:rsidRDefault="005533DE" w:rsidP="00884C9E">
      <w:pPr>
        <w:rPr>
          <w:rFonts w:ascii="Times New Roman" w:eastAsia="Times New Roman" w:hAnsi="Times New Roman" w:cs="Times New Roman"/>
        </w:rPr>
      </w:pPr>
    </w:p>
    <w:p w14:paraId="1E0206B1" w14:textId="77777777" w:rsidR="00064357" w:rsidRDefault="000F49DF" w:rsidP="00064357">
      <w:pPr>
        <w:rPr>
          <w:rFonts w:ascii="Times New Roman" w:eastAsia="Times New Roman" w:hAnsi="Times New Roman" w:cs="Times New Roman"/>
        </w:rPr>
      </w:pPr>
      <w:r w:rsidRPr="000F49DF">
        <w:rPr>
          <w:rFonts w:ascii="Times New Roman" w:eastAsia="Times New Roman" w:hAnsi="Times New Roman" w:cs="Times New Roman"/>
          <w:b/>
        </w:rPr>
        <w:t>Overview:</w:t>
      </w:r>
      <w:r>
        <w:rPr>
          <w:rFonts w:ascii="Times New Roman" w:eastAsia="Times New Roman" w:hAnsi="Times New Roman" w:cs="Times New Roman"/>
        </w:rPr>
        <w:t xml:space="preserve"> </w:t>
      </w:r>
      <w:r w:rsidR="00381251" w:rsidRPr="000F49DF">
        <w:rPr>
          <w:rFonts w:ascii="Times New Roman" w:eastAsia="Times New Roman" w:hAnsi="Times New Roman" w:cs="Times New Roman"/>
        </w:rPr>
        <w:t>Protect Test</w:t>
      </w:r>
      <w:r w:rsidR="00381251">
        <w:rPr>
          <w:rFonts w:ascii="Times New Roman" w:eastAsia="Times New Roman" w:hAnsi="Times New Roman" w:cs="Times New Roman"/>
        </w:rPr>
        <w:t xml:space="preserve"> is implemente</w:t>
      </w:r>
      <w:r w:rsidR="00B538C2">
        <w:rPr>
          <w:rFonts w:ascii="Times New Roman" w:eastAsia="Times New Roman" w:hAnsi="Times New Roman" w:cs="Times New Roman"/>
        </w:rPr>
        <w:t>d as a plugin for Sublime Text. The Protect Test</w:t>
      </w:r>
      <w:r w:rsidR="00173C15">
        <w:rPr>
          <w:rFonts w:ascii="Times New Roman" w:eastAsia="Times New Roman" w:hAnsi="Times New Roman" w:cs="Times New Roman"/>
        </w:rPr>
        <w:t xml:space="preserve"> structure assumes </w:t>
      </w:r>
      <w:r w:rsidR="009B5D32">
        <w:rPr>
          <w:rFonts w:ascii="Times New Roman" w:eastAsia="Times New Roman" w:hAnsi="Times New Roman" w:cs="Times New Roman"/>
        </w:rPr>
        <w:t xml:space="preserve">the following model: </w:t>
      </w:r>
      <w:r w:rsidR="00173C15">
        <w:rPr>
          <w:rFonts w:ascii="Times New Roman" w:eastAsia="Times New Roman" w:hAnsi="Times New Roman" w:cs="Times New Roman"/>
        </w:rPr>
        <w:t xml:space="preserve">a Selenium test suite is a single html file, composed of one or more individual tests, which verify properties of one or more html files. </w:t>
      </w:r>
    </w:p>
    <w:p w14:paraId="1E22D77E" w14:textId="77777777" w:rsidR="00064357" w:rsidRDefault="00064357" w:rsidP="00064357">
      <w:pPr>
        <w:rPr>
          <w:rFonts w:ascii="Times New Roman" w:eastAsia="Times New Roman" w:hAnsi="Times New Roman" w:cs="Times New Roman"/>
        </w:rPr>
      </w:pPr>
    </w:p>
    <w:p w14:paraId="39B1C4C8" w14:textId="77777777" w:rsidR="00064357" w:rsidRDefault="00064357" w:rsidP="00064357">
      <w:pPr>
        <w:rPr>
          <w:rFonts w:ascii="Times New Roman" w:eastAsia="Times New Roman" w:hAnsi="Times New Roman" w:cs="Times New Roman"/>
        </w:rPr>
      </w:pPr>
    </w:p>
    <w:p w14:paraId="4F53002C" w14:textId="4EC78140" w:rsidR="00381251" w:rsidRDefault="005A4A64" w:rsidP="00064357">
      <w:pPr>
        <w:jc w:val="center"/>
        <w:rPr>
          <w:rFonts w:ascii="Times New Roman" w:eastAsia="Times New Roman" w:hAnsi="Times New Roman" w:cs="Times New Roman"/>
        </w:rPr>
      </w:pPr>
      <w:r w:rsidRPr="005A4A64">
        <w:rPr>
          <w:rFonts w:ascii="Times New Roman" w:eastAsia="Times New Roman" w:hAnsi="Times New Roman" w:cs="Times New Roman"/>
        </w:rPr>
        <w:drawing>
          <wp:inline distT="0" distB="0" distL="0" distR="0" wp14:anchorId="2CB90C24" wp14:editId="521398F8">
            <wp:extent cx="3898900" cy="40259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8900" cy="4025900"/>
                    </a:xfrm>
                    <a:prstGeom prst="rect">
                      <a:avLst/>
                    </a:prstGeom>
                  </pic:spPr>
                </pic:pic>
              </a:graphicData>
            </a:graphic>
          </wp:inline>
        </w:drawing>
      </w:r>
    </w:p>
    <w:p w14:paraId="580CF324" w14:textId="25EFF343" w:rsidR="002B7AB2" w:rsidRDefault="00C57877" w:rsidP="00884C9E">
      <w:pPr>
        <w:rPr>
          <w:rFonts w:ascii="Times New Roman" w:eastAsia="Times New Roman" w:hAnsi="Times New Roman" w:cs="Times New Roman"/>
        </w:rPr>
      </w:pPr>
      <w:r>
        <w:rPr>
          <w:rFonts w:ascii="Times New Roman" w:eastAsia="Times New Roman" w:hAnsi="Times New Roman" w:cs="Times New Roman"/>
          <w:b/>
        </w:rPr>
        <w:t xml:space="preserve">Usage: </w:t>
      </w:r>
      <w:r>
        <w:rPr>
          <w:rFonts w:ascii="Times New Roman" w:eastAsia="Times New Roman" w:hAnsi="Times New Roman" w:cs="Times New Roman"/>
        </w:rPr>
        <w:t>To use Protect Test, a user specifies the tests he/she would like to protect in the settings for Protect Test. This is just JSON file with a list of tests to “protect”.</w:t>
      </w:r>
    </w:p>
    <w:p w14:paraId="1527DAC0" w14:textId="77777777" w:rsidR="00807AB0" w:rsidRDefault="00807AB0" w:rsidP="00884C9E">
      <w:pPr>
        <w:rPr>
          <w:rFonts w:ascii="Times New Roman" w:eastAsia="Times New Roman" w:hAnsi="Times New Roman" w:cs="Times New Roman"/>
        </w:rPr>
      </w:pPr>
    </w:p>
    <w:p w14:paraId="34FFA9E1" w14:textId="34075D63" w:rsidR="00807AB0" w:rsidRDefault="00807AB0" w:rsidP="00807AB0">
      <w:pPr>
        <w:jc w:val="center"/>
        <w:rPr>
          <w:rFonts w:ascii="Times New Roman" w:eastAsia="Times New Roman" w:hAnsi="Times New Roman" w:cs="Times New Roman"/>
          <w:b/>
        </w:rPr>
      </w:pPr>
      <w:r>
        <w:rPr>
          <w:rFonts w:ascii="Times New Roman" w:eastAsia="Times New Roman" w:hAnsi="Times New Roman" w:cs="Times New Roman"/>
          <w:b/>
        </w:rPr>
        <w:t>Example – A Protect Test settings file:</w:t>
      </w:r>
    </w:p>
    <w:p w14:paraId="648A635A" w14:textId="5E4B7760" w:rsidR="00807AB0" w:rsidRDefault="00807AB0" w:rsidP="00807AB0">
      <w:pPr>
        <w:jc w:val="center"/>
        <w:rPr>
          <w:rFonts w:ascii="Times New Roman" w:eastAsia="Times New Roman" w:hAnsi="Times New Roman" w:cs="Times New Roman"/>
          <w:b/>
        </w:rPr>
      </w:pPr>
      <w:r>
        <w:rPr>
          <w:noProof/>
        </w:rPr>
        <mc:AlternateContent>
          <mc:Choice Requires="wps">
            <w:drawing>
              <wp:anchor distT="0" distB="0" distL="114300" distR="114300" simplePos="0" relativeHeight="251659264" behindDoc="0" locked="0" layoutInCell="1" allowOverlap="1" wp14:anchorId="5CB0F893" wp14:editId="3479851F">
                <wp:simplePos x="0" y="0"/>
                <wp:positionH relativeFrom="column">
                  <wp:posOffset>1422400</wp:posOffset>
                </wp:positionH>
                <wp:positionV relativeFrom="paragraph">
                  <wp:posOffset>175895</wp:posOffset>
                </wp:positionV>
                <wp:extent cx="3201035" cy="11430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201035" cy="1143000"/>
                        </a:xfrm>
                        <a:prstGeom prst="rect">
                          <a:avLst/>
                        </a:prstGeom>
                        <a:solidFill>
                          <a:schemeClr val="tx1"/>
                        </a:solidFill>
                        <a:ln>
                          <a:noFill/>
                        </a:ln>
                        <a:effectLst/>
                      </wps:spPr>
                      <wps:txbx>
                        <w:txbxContent>
                          <w:p w14:paraId="25B054FD" w14:textId="77777777" w:rsidR="00807AB0" w:rsidRPr="00807AB0" w:rsidRDefault="00807AB0" w:rsidP="00807AB0">
                            <w:pPr>
                              <w:rPr>
                                <w:rFonts w:ascii="Times New Roman" w:eastAsia="Times New Roman" w:hAnsi="Times New Roman" w:cs="Times New Roman"/>
                                <w:b/>
                              </w:rPr>
                            </w:pPr>
                            <w:r w:rsidRPr="00807AB0">
                              <w:rPr>
                                <w:rFonts w:ascii="Times New Roman" w:eastAsia="Times New Roman" w:hAnsi="Times New Roman" w:cs="Times New Roman"/>
                                <w:b/>
                              </w:rPr>
                              <w:t>{</w:t>
                            </w:r>
                          </w:p>
                          <w:p w14:paraId="78B92D4C" w14:textId="77777777" w:rsidR="00807AB0" w:rsidRPr="00807AB0" w:rsidRDefault="00807AB0" w:rsidP="00807AB0">
                            <w:pPr>
                              <w:rPr>
                                <w:rFonts w:ascii="Times New Roman" w:eastAsia="Times New Roman" w:hAnsi="Times New Roman" w:cs="Times New Roman"/>
                                <w:b/>
                              </w:rPr>
                            </w:pPr>
                            <w:r w:rsidRPr="00807AB0">
                              <w:rPr>
                                <w:rFonts w:ascii="Times New Roman" w:eastAsia="Times New Roman" w:hAnsi="Times New Roman" w:cs="Times New Roman"/>
                                <w:b/>
                              </w:rPr>
                              <w:tab/>
                              <w:t xml:space="preserve">"protected_tests": </w:t>
                            </w:r>
                          </w:p>
                          <w:p w14:paraId="730BB012" w14:textId="77777777" w:rsidR="00807AB0" w:rsidRPr="00807AB0" w:rsidRDefault="00807AB0" w:rsidP="00807AB0">
                            <w:pPr>
                              <w:rPr>
                                <w:rFonts w:ascii="Times New Roman" w:eastAsia="Times New Roman" w:hAnsi="Times New Roman" w:cs="Times New Roman"/>
                                <w:b/>
                              </w:rPr>
                            </w:pPr>
                            <w:r w:rsidRPr="00807AB0">
                              <w:rPr>
                                <w:rFonts w:ascii="Times New Roman" w:eastAsia="Times New Roman" w:hAnsi="Times New Roman" w:cs="Times New Roman"/>
                                <w:b/>
                              </w:rPr>
                              <w:tab/>
                              <w:t>[</w:t>
                            </w:r>
                          </w:p>
                          <w:p w14:paraId="226E9F4C" w14:textId="4442B057" w:rsidR="00807AB0" w:rsidRPr="00807AB0" w:rsidRDefault="00807AB0" w:rsidP="00807AB0">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"/path/to/tests/test_suite</w:t>
                            </w:r>
                            <w:r w:rsidRPr="00807AB0">
                              <w:rPr>
                                <w:rFonts w:ascii="Times New Roman" w:eastAsia="Times New Roman" w:hAnsi="Times New Roman" w:cs="Times New Roman"/>
                                <w:b/>
                              </w:rPr>
                              <w:t>.html"</w:t>
                            </w:r>
                          </w:p>
                          <w:p w14:paraId="08E1EAB9" w14:textId="77777777" w:rsidR="00807AB0" w:rsidRPr="00807AB0" w:rsidRDefault="00807AB0" w:rsidP="00807AB0">
                            <w:pPr>
                              <w:rPr>
                                <w:rFonts w:ascii="Times New Roman" w:eastAsia="Times New Roman" w:hAnsi="Times New Roman" w:cs="Times New Roman"/>
                                <w:b/>
                              </w:rPr>
                            </w:pPr>
                            <w:r w:rsidRPr="00807AB0">
                              <w:rPr>
                                <w:rFonts w:ascii="Times New Roman" w:eastAsia="Times New Roman" w:hAnsi="Times New Roman" w:cs="Times New Roman"/>
                                <w:b/>
                              </w:rPr>
                              <w:tab/>
                              <w:t>]</w:t>
                            </w:r>
                          </w:p>
                          <w:p w14:paraId="5DF672F4" w14:textId="77777777" w:rsidR="00807AB0" w:rsidRPr="00CE607A" w:rsidRDefault="00807AB0">
                            <w:pPr>
                              <w:rPr>
                                <w:rFonts w:ascii="Times New Roman" w:eastAsia="Times New Roman" w:hAnsi="Times New Roman" w:cs="Times New Roman"/>
                                <w:b/>
                              </w:rPr>
                            </w:pPr>
                            <w:r w:rsidRPr="00807AB0">
                              <w:rPr>
                                <w:rFonts w:ascii="Times New Roman" w:eastAsia="Times New Roman" w:hAnsi="Times New Roman" w:cs="Times New Roman"/>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CB0F893" id="_x0000_t202" coordsize="21600,21600" o:spt="202" path="m0,0l0,21600,21600,21600,21600,0xe">
                <v:stroke joinstyle="miter"/>
                <v:path gradientshapeok="t" o:connecttype="rect"/>
              </v:shapetype>
              <v:shape id="Text Box 2" o:spid="_x0000_s1026" type="#_x0000_t202" style="position:absolute;left:0;text-align:left;margin-left:112pt;margin-top:13.85pt;width:252.05pt;height:9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" fillcolor="black [3213]" stroked="f">
                <v:textbox style="mso-fit-shape-to-text:t">
                  <w:txbxContent>
                    <w:p w14:paraId="25B054FD" w14:textId="77777777" w:rsidR="00807AB0" w:rsidRPr="00807AB0" w:rsidRDefault="00807AB0" w:rsidP="00807AB0">
                      <w:pPr>
                        <w:rPr>
                          <w:rFonts w:ascii="Times New Roman" w:eastAsia="Times New Roman" w:hAnsi="Times New Roman" w:cs="Times New Roman"/>
                          <w:b/>
                        </w:rPr>
                      </w:pPr>
                      <w:r w:rsidRPr="00807AB0">
                        <w:rPr>
                          <w:rFonts w:ascii="Times New Roman" w:eastAsia="Times New Roman" w:hAnsi="Times New Roman" w:cs="Times New Roman"/>
                          <w:b/>
                        </w:rPr>
                        <w:t>{</w:t>
                      </w:r>
                    </w:p>
                    <w:p w14:paraId="78B92D4C" w14:textId="77777777" w:rsidR="00807AB0" w:rsidRPr="00807AB0" w:rsidRDefault="00807AB0" w:rsidP="00807AB0">
                      <w:pPr>
                        <w:rPr>
                          <w:rFonts w:ascii="Times New Roman" w:eastAsia="Times New Roman" w:hAnsi="Times New Roman" w:cs="Times New Roman"/>
                          <w:b/>
                        </w:rPr>
                      </w:pPr>
                      <w:r w:rsidRPr="00807AB0">
                        <w:rPr>
                          <w:rFonts w:ascii="Times New Roman" w:eastAsia="Times New Roman" w:hAnsi="Times New Roman" w:cs="Times New Roman"/>
                          <w:b/>
                        </w:rPr>
                        <w:tab/>
                        <w:t xml:space="preserve">"protected_tests": </w:t>
                      </w:r>
                    </w:p>
                    <w:p w14:paraId="730BB012" w14:textId="77777777" w:rsidR="00807AB0" w:rsidRPr="00807AB0" w:rsidRDefault="00807AB0" w:rsidP="00807AB0">
                      <w:pPr>
                        <w:rPr>
                          <w:rFonts w:ascii="Times New Roman" w:eastAsia="Times New Roman" w:hAnsi="Times New Roman" w:cs="Times New Roman"/>
                          <w:b/>
                        </w:rPr>
                      </w:pPr>
                      <w:r w:rsidRPr="00807AB0">
                        <w:rPr>
                          <w:rFonts w:ascii="Times New Roman" w:eastAsia="Times New Roman" w:hAnsi="Times New Roman" w:cs="Times New Roman"/>
                          <w:b/>
                        </w:rPr>
                        <w:tab/>
                        <w:t>[</w:t>
                      </w:r>
                    </w:p>
                    <w:p w14:paraId="226E9F4C" w14:textId="4442B057" w:rsidR="00807AB0" w:rsidRPr="00807AB0" w:rsidRDefault="00807AB0" w:rsidP="00807AB0">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"/path/to/tests/test_suite</w:t>
                      </w:r>
                      <w:r w:rsidRPr="00807AB0">
                        <w:rPr>
                          <w:rFonts w:ascii="Times New Roman" w:eastAsia="Times New Roman" w:hAnsi="Times New Roman" w:cs="Times New Roman"/>
                          <w:b/>
                        </w:rPr>
                        <w:t>.html"</w:t>
                      </w:r>
                    </w:p>
                    <w:p w14:paraId="08E1EAB9" w14:textId="77777777" w:rsidR="00807AB0" w:rsidRPr="00807AB0" w:rsidRDefault="00807AB0" w:rsidP="00807AB0">
                      <w:pPr>
                        <w:rPr>
                          <w:rFonts w:ascii="Times New Roman" w:eastAsia="Times New Roman" w:hAnsi="Times New Roman" w:cs="Times New Roman"/>
                          <w:b/>
                        </w:rPr>
                      </w:pPr>
                      <w:r w:rsidRPr="00807AB0">
                        <w:rPr>
                          <w:rFonts w:ascii="Times New Roman" w:eastAsia="Times New Roman" w:hAnsi="Times New Roman" w:cs="Times New Roman"/>
                          <w:b/>
                        </w:rPr>
                        <w:tab/>
                        <w:t>]</w:t>
                      </w:r>
                    </w:p>
                    <w:p w14:paraId="5DF672F4" w14:textId="77777777" w:rsidR="00807AB0" w:rsidRPr="00CE607A" w:rsidRDefault="00807AB0">
                      <w:pPr>
                        <w:rPr>
                          <w:rFonts w:ascii="Times New Roman" w:eastAsia="Times New Roman" w:hAnsi="Times New Roman" w:cs="Times New Roman"/>
                          <w:b/>
                        </w:rPr>
                      </w:pPr>
                      <w:r w:rsidRPr="00807AB0">
                        <w:rPr>
                          <w:rFonts w:ascii="Times New Roman" w:eastAsia="Times New Roman" w:hAnsi="Times New Roman" w:cs="Times New Roman"/>
                          <w:b/>
                        </w:rPr>
                        <w:t>}</w:t>
                      </w:r>
                    </w:p>
                  </w:txbxContent>
                </v:textbox>
                <w10:wrap type="square"/>
              </v:shape>
            </w:pict>
          </mc:Fallback>
        </mc:AlternateContent>
      </w:r>
    </w:p>
    <w:p w14:paraId="287D862F" w14:textId="28C9BC59" w:rsidR="004F082E" w:rsidRDefault="004F082E" w:rsidP="00807AB0">
      <w:pPr>
        <w:jc w:val="center"/>
        <w:rPr>
          <w:rFonts w:ascii="Times New Roman" w:eastAsia="Times New Roman" w:hAnsi="Times New Roman" w:cs="Times New Roman"/>
        </w:rPr>
      </w:pPr>
    </w:p>
    <w:p w14:paraId="67E7AE0C" w14:textId="77777777" w:rsidR="00475023" w:rsidRDefault="00475023" w:rsidP="00807AB0">
      <w:pPr>
        <w:jc w:val="center"/>
        <w:rPr>
          <w:rFonts w:ascii="Times New Roman" w:eastAsia="Times New Roman" w:hAnsi="Times New Roman" w:cs="Times New Roman"/>
        </w:rPr>
      </w:pPr>
    </w:p>
    <w:p w14:paraId="2D331D9C" w14:textId="77777777" w:rsidR="00475023" w:rsidRDefault="00475023" w:rsidP="00807AB0">
      <w:pPr>
        <w:jc w:val="center"/>
        <w:rPr>
          <w:rFonts w:ascii="Times New Roman" w:eastAsia="Times New Roman" w:hAnsi="Times New Roman" w:cs="Times New Roman"/>
        </w:rPr>
      </w:pPr>
    </w:p>
    <w:p w14:paraId="1D03B906" w14:textId="77777777" w:rsidR="00475023" w:rsidRDefault="00475023" w:rsidP="00807AB0">
      <w:pPr>
        <w:jc w:val="center"/>
        <w:rPr>
          <w:rFonts w:ascii="Times New Roman" w:eastAsia="Times New Roman" w:hAnsi="Times New Roman" w:cs="Times New Roman"/>
        </w:rPr>
      </w:pPr>
    </w:p>
    <w:p w14:paraId="32DDDC5E" w14:textId="77777777" w:rsidR="00475023" w:rsidRDefault="00475023" w:rsidP="00807AB0">
      <w:pPr>
        <w:jc w:val="center"/>
        <w:rPr>
          <w:rFonts w:ascii="Times New Roman" w:eastAsia="Times New Roman" w:hAnsi="Times New Roman" w:cs="Times New Roman"/>
        </w:rPr>
      </w:pPr>
    </w:p>
    <w:p w14:paraId="045BDD0A" w14:textId="77777777" w:rsidR="00475023" w:rsidRDefault="00475023" w:rsidP="00807AB0">
      <w:pPr>
        <w:jc w:val="center"/>
        <w:rPr>
          <w:rFonts w:ascii="Times New Roman" w:eastAsia="Times New Roman" w:hAnsi="Times New Roman" w:cs="Times New Roman"/>
        </w:rPr>
      </w:pPr>
    </w:p>
    <w:p w14:paraId="533B88C5" w14:textId="77777777" w:rsidR="00475023" w:rsidRDefault="00475023" w:rsidP="00807AB0">
      <w:pPr>
        <w:jc w:val="center"/>
        <w:rPr>
          <w:rFonts w:ascii="Times New Roman" w:eastAsia="Times New Roman" w:hAnsi="Times New Roman" w:cs="Times New Roman"/>
        </w:rPr>
      </w:pPr>
    </w:p>
    <w:p w14:paraId="182034D1" w14:textId="4A40F9D1" w:rsidR="00EC3253" w:rsidRPr="00D61DDB" w:rsidRDefault="001B2CB7" w:rsidP="00EC3253">
      <w:pPr>
        <w:pStyle w:val="Caption"/>
        <w:rPr>
          <w:rFonts w:ascii="Times New Roman" w:eastAsia="Times New Roman" w:hAnsi="Times New Roman" w:cs="Times New Roman"/>
          <w:i w:val="0"/>
          <w:iCs w:val="0"/>
          <w:color w:val="auto"/>
          <w:sz w:val="24"/>
          <w:szCs w:val="24"/>
        </w:rPr>
      </w:pPr>
      <w:r w:rsidRPr="00D61DDB">
        <w:rPr>
          <w:rFonts w:ascii="Times New Roman" w:eastAsia="Times New Roman" w:hAnsi="Times New Roman" w:cs="Times New Roman"/>
          <w:i w:val="0"/>
          <w:iCs w:val="0"/>
          <w:color w:val="auto"/>
          <w:sz w:val="24"/>
          <w:szCs w:val="24"/>
        </w:rPr>
        <w:t>Once this has been done</w:t>
      </w:r>
      <w:r w:rsidR="00625183" w:rsidRPr="00D61DDB">
        <w:rPr>
          <w:rFonts w:ascii="Times New Roman" w:eastAsia="Times New Roman" w:hAnsi="Times New Roman" w:cs="Times New Roman"/>
          <w:i w:val="0"/>
          <w:iCs w:val="0"/>
          <w:color w:val="auto"/>
          <w:sz w:val="24"/>
          <w:szCs w:val="24"/>
        </w:rPr>
        <w:t xml:space="preserve">, if the user opens </w:t>
      </w:r>
      <w:r w:rsidR="0044220A" w:rsidRPr="00D61DDB">
        <w:rPr>
          <w:rFonts w:ascii="Times New Roman" w:eastAsia="Times New Roman" w:hAnsi="Times New Roman" w:cs="Times New Roman"/>
          <w:i w:val="0"/>
          <w:iCs w:val="0"/>
          <w:color w:val="auto"/>
          <w:sz w:val="24"/>
          <w:szCs w:val="24"/>
        </w:rPr>
        <w:t>a file that is protected</w:t>
      </w:r>
      <w:r w:rsidR="00625183" w:rsidRPr="00D61DDB">
        <w:rPr>
          <w:rFonts w:ascii="Times New Roman" w:eastAsia="Times New Roman" w:hAnsi="Times New Roman" w:cs="Times New Roman"/>
          <w:i w:val="0"/>
          <w:iCs w:val="0"/>
          <w:color w:val="auto"/>
          <w:sz w:val="24"/>
          <w:szCs w:val="24"/>
        </w:rPr>
        <w:t>, they will find that areas that, if modified, will break a test, those areas will be “folded” so that they are not visible. See Figure</w:t>
      </w:r>
      <w:r w:rsidR="00D61DDB">
        <w:rPr>
          <w:rFonts w:ascii="Times New Roman" w:eastAsia="Times New Roman" w:hAnsi="Times New Roman" w:cs="Times New Roman"/>
          <w:i w:val="0"/>
          <w:iCs w:val="0"/>
          <w:color w:val="auto"/>
          <w:sz w:val="24"/>
          <w:szCs w:val="24"/>
        </w:rPr>
        <w:t xml:space="preserve">s 1 and 2. </w:t>
      </w:r>
    </w:p>
    <w:p w14:paraId="7B97087A" w14:textId="77777777" w:rsidR="00EC3253" w:rsidRDefault="00EC3253" w:rsidP="00EC3253">
      <w:pPr>
        <w:keepNext/>
      </w:pPr>
      <w:r w:rsidRPr="00EC3253">
        <w:rPr>
          <w:rFonts w:ascii="Times New Roman" w:eastAsia="Times New Roman" w:hAnsi="Times New Roman" w:cs="Times New Roman"/>
        </w:rPr>
        <w:drawing>
          <wp:inline distT="0" distB="0" distL="0" distR="0" wp14:anchorId="110F29C4" wp14:editId="184DD9A8">
            <wp:extent cx="5943600" cy="615315"/>
            <wp:effectExtent l="25400" t="25400" r="2540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15315"/>
                    </a:xfrm>
                    <a:prstGeom prst="rect">
                      <a:avLst/>
                    </a:prstGeom>
                    <a:ln>
                      <a:solidFill>
                        <a:schemeClr val="tx1"/>
                      </a:solidFill>
                    </a:ln>
                  </pic:spPr>
                </pic:pic>
              </a:graphicData>
            </a:graphic>
          </wp:inline>
        </w:drawing>
      </w:r>
    </w:p>
    <w:p w14:paraId="6C2D29ED" w14:textId="5AB61439" w:rsidR="00EC3253" w:rsidRDefault="00EC3253" w:rsidP="00EC3253">
      <w:pPr>
        <w:pStyle w:val="Caption"/>
      </w:pPr>
      <w:r>
        <w:t xml:space="preserve">Figure </w:t>
      </w:r>
      <w:fldSimple w:instr=" SEQ Figure \* ARABIC ">
        <w:r w:rsidR="003F2B03">
          <w:rPr>
            <w:noProof/>
          </w:rPr>
          <w:t>1</w:t>
        </w:r>
      </w:fldSimple>
      <w:r>
        <w:t>- Prior to enabling Protect Test</w:t>
      </w:r>
    </w:p>
    <w:p w14:paraId="0A9E04D7" w14:textId="77777777" w:rsidR="007144B4" w:rsidRDefault="007144B4" w:rsidP="007144B4">
      <w:pPr>
        <w:keepNext/>
      </w:pPr>
      <w:r w:rsidRPr="007144B4">
        <w:drawing>
          <wp:inline distT="0" distB="0" distL="0" distR="0" wp14:anchorId="1DD5C99F" wp14:editId="2F5F06F3">
            <wp:extent cx="5943600" cy="817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17880"/>
                    </a:xfrm>
                    <a:prstGeom prst="rect">
                      <a:avLst/>
                    </a:prstGeom>
                  </pic:spPr>
                </pic:pic>
              </a:graphicData>
            </a:graphic>
          </wp:inline>
        </w:drawing>
      </w:r>
    </w:p>
    <w:p w14:paraId="1632C7B8" w14:textId="3E83EBFD" w:rsidR="00EC3253" w:rsidRDefault="007144B4" w:rsidP="007144B4">
      <w:pPr>
        <w:pStyle w:val="Caption"/>
      </w:pPr>
      <w:r>
        <w:t xml:space="preserve">Figure </w:t>
      </w:r>
      <w:fldSimple w:instr=" SEQ Figure \* ARABIC ">
        <w:r w:rsidR="003F2B03">
          <w:rPr>
            <w:noProof/>
          </w:rPr>
          <w:t>2</w:t>
        </w:r>
      </w:fldSimple>
      <w:r>
        <w:t>- With the test-suite added to the list of protected tests, the area that, if modified would break the test, is "folded"</w:t>
      </w:r>
    </w:p>
    <w:p w14:paraId="47807ACB" w14:textId="07CCB2F1" w:rsidR="007144B4" w:rsidRDefault="00AB31C9" w:rsidP="007144B4">
      <w:r>
        <w:t xml:space="preserve">If a user “unfolds” this region and performs any action, the region will be immediately folded again. The purpose for this is to indicate to the user that this region is “protected”, i.e., modifying this text will break a test. </w:t>
      </w:r>
    </w:p>
    <w:p w14:paraId="18F0ADA6" w14:textId="77777777" w:rsidR="001E02B5" w:rsidRDefault="001E02B5" w:rsidP="007144B4"/>
    <w:p w14:paraId="64427C4B" w14:textId="26DC0529" w:rsidR="001E02B5" w:rsidRDefault="001E02B5" w:rsidP="007144B4">
      <w:r>
        <w:t xml:space="preserve">If a user would like to allow this code to be unfolded, they may hover over the region and select that option. </w:t>
      </w:r>
      <w:r w:rsidR="003F2B03">
        <w:t>(Figure below)</w:t>
      </w:r>
    </w:p>
    <w:p w14:paraId="26BAB844" w14:textId="77777777" w:rsidR="003F2B03" w:rsidRDefault="003F2B03" w:rsidP="003F2B03">
      <w:pPr>
        <w:keepNext/>
      </w:pPr>
      <w:r w:rsidRPr="003F2B03">
        <w:drawing>
          <wp:inline distT="0" distB="0" distL="0" distR="0" wp14:anchorId="22CDF989" wp14:editId="4800B78F">
            <wp:extent cx="5943600" cy="2656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56840"/>
                    </a:xfrm>
                    <a:prstGeom prst="rect">
                      <a:avLst/>
                    </a:prstGeom>
                  </pic:spPr>
                </pic:pic>
              </a:graphicData>
            </a:graphic>
          </wp:inline>
        </w:drawing>
      </w:r>
    </w:p>
    <w:p w14:paraId="4A841450" w14:textId="750AE48A" w:rsidR="003F2B03" w:rsidRDefault="003F2B03" w:rsidP="003F2B03">
      <w:pPr>
        <w:pStyle w:val="Caption"/>
      </w:pPr>
      <w:r>
        <w:t xml:space="preserve">Figure </w:t>
      </w:r>
      <w:fldSimple w:instr=" SEQ Figure \* ARABIC ">
        <w:r>
          <w:rPr>
            <w:noProof/>
          </w:rPr>
          <w:t>3</w:t>
        </w:r>
      </w:fldSimple>
      <w:r>
        <w:t xml:space="preserve"> - The Protect Test hover window</w:t>
      </w:r>
    </w:p>
    <w:p w14:paraId="38DEBE7D" w14:textId="77777777" w:rsidR="000B2CC8" w:rsidRDefault="000B2CC8" w:rsidP="00481546"/>
    <w:p w14:paraId="543E9CF9" w14:textId="77777777" w:rsidR="000B2CC8" w:rsidRDefault="000B2CC8" w:rsidP="00481546"/>
    <w:p w14:paraId="0118D4F4" w14:textId="77777777" w:rsidR="000B2CC8" w:rsidRDefault="000B2CC8" w:rsidP="00481546"/>
    <w:p w14:paraId="30AE359C" w14:textId="77777777" w:rsidR="000B2CC8" w:rsidRDefault="000B2CC8" w:rsidP="00481546"/>
    <w:p w14:paraId="264B7884" w14:textId="77777777" w:rsidR="000B2CC8" w:rsidRDefault="000B2CC8" w:rsidP="00481546"/>
    <w:p w14:paraId="1A69F34E" w14:textId="77777777" w:rsidR="000B2CC8" w:rsidRDefault="000B2CC8" w:rsidP="00481546"/>
    <w:p w14:paraId="4A0C6CFE" w14:textId="59BE2E94" w:rsidR="00481546" w:rsidRDefault="00481546" w:rsidP="00481546">
      <w:bookmarkStart w:id="0" w:name="_GoBack"/>
      <w:bookmarkEnd w:id="0"/>
      <w:r>
        <w:t>If a user deletes the folded area, or unfolds this area and makes an edit which would break the test, they are met with a warning. This warning will persist until either the changes are undone or the warning is disabled.</w:t>
      </w:r>
    </w:p>
    <w:p w14:paraId="322EC2F0" w14:textId="10468305" w:rsidR="000B2CC8" w:rsidRPr="00481546" w:rsidRDefault="000B2CC8" w:rsidP="00481546">
      <w:r w:rsidRPr="000B2CC8">
        <w:drawing>
          <wp:inline distT="0" distB="0" distL="0" distR="0" wp14:anchorId="7C1D11DB" wp14:editId="25C95C18">
            <wp:extent cx="5943600" cy="14859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85900"/>
                    </a:xfrm>
                    <a:prstGeom prst="rect">
                      <a:avLst/>
                    </a:prstGeom>
                  </pic:spPr>
                </pic:pic>
              </a:graphicData>
            </a:graphic>
          </wp:inline>
        </w:drawing>
      </w:r>
    </w:p>
    <w:p w14:paraId="6B9A6D2B" w14:textId="77777777" w:rsidR="007144B4" w:rsidRPr="00EC3253" w:rsidRDefault="007144B4" w:rsidP="00EC3253"/>
    <w:p w14:paraId="2DFAD9FD" w14:textId="3B16FA8F" w:rsidR="00475023" w:rsidRPr="00807AB0" w:rsidRDefault="00625183" w:rsidP="00475023">
      <w:pPr>
        <w:rPr>
          <w:rFonts w:ascii="Times New Roman" w:eastAsia="Times New Roman" w:hAnsi="Times New Roman" w:cs="Times New Roman"/>
        </w:rPr>
      </w:pPr>
      <w:r>
        <w:rPr>
          <w:rFonts w:ascii="Times New Roman" w:eastAsia="Times New Roman" w:hAnsi="Times New Roman" w:cs="Times New Roman"/>
        </w:rPr>
        <w:t xml:space="preserve"> </w:t>
      </w:r>
    </w:p>
    <w:sectPr w:rsidR="00475023" w:rsidRPr="00807AB0" w:rsidSect="00CD66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E3C"/>
    <w:rsid w:val="00016784"/>
    <w:rsid w:val="00064357"/>
    <w:rsid w:val="000B2CC8"/>
    <w:rsid w:val="000F49DF"/>
    <w:rsid w:val="00173C15"/>
    <w:rsid w:val="001B2CB7"/>
    <w:rsid w:val="001E02B5"/>
    <w:rsid w:val="0020393B"/>
    <w:rsid w:val="00273499"/>
    <w:rsid w:val="002B7AB2"/>
    <w:rsid w:val="00372F04"/>
    <w:rsid w:val="00381251"/>
    <w:rsid w:val="003A6B2E"/>
    <w:rsid w:val="003F2B03"/>
    <w:rsid w:val="00426E58"/>
    <w:rsid w:val="0044220A"/>
    <w:rsid w:val="00475023"/>
    <w:rsid w:val="00481546"/>
    <w:rsid w:val="004F082E"/>
    <w:rsid w:val="005006A5"/>
    <w:rsid w:val="00525643"/>
    <w:rsid w:val="005533DE"/>
    <w:rsid w:val="005A4A64"/>
    <w:rsid w:val="00625183"/>
    <w:rsid w:val="00694D53"/>
    <w:rsid w:val="007144B4"/>
    <w:rsid w:val="00807AB0"/>
    <w:rsid w:val="00873434"/>
    <w:rsid w:val="00884C9E"/>
    <w:rsid w:val="008A7D54"/>
    <w:rsid w:val="009411D9"/>
    <w:rsid w:val="009B5D32"/>
    <w:rsid w:val="009F780C"/>
    <w:rsid w:val="00A56E3C"/>
    <w:rsid w:val="00AB31C9"/>
    <w:rsid w:val="00AB55E0"/>
    <w:rsid w:val="00AD6722"/>
    <w:rsid w:val="00B00B44"/>
    <w:rsid w:val="00B34F33"/>
    <w:rsid w:val="00B538C2"/>
    <w:rsid w:val="00C57877"/>
    <w:rsid w:val="00C96014"/>
    <w:rsid w:val="00CD668F"/>
    <w:rsid w:val="00D61DDB"/>
    <w:rsid w:val="00D7086C"/>
    <w:rsid w:val="00EB6136"/>
    <w:rsid w:val="00EC3253"/>
    <w:rsid w:val="00EE2807"/>
    <w:rsid w:val="00F35EDB"/>
    <w:rsid w:val="00F905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EF3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F082E"/>
    <w:rPr>
      <w:color w:val="0000FF"/>
      <w:u w:val="single"/>
    </w:rPr>
  </w:style>
  <w:style w:type="paragraph" w:styleId="Caption">
    <w:name w:val="caption"/>
    <w:basedOn w:val="Normal"/>
    <w:next w:val="Normal"/>
    <w:uiPriority w:val="35"/>
    <w:unhideWhenUsed/>
    <w:qFormat/>
    <w:rsid w:val="00EC325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185546">
      <w:bodyDiv w:val="1"/>
      <w:marLeft w:val="0"/>
      <w:marRight w:val="0"/>
      <w:marTop w:val="0"/>
      <w:marBottom w:val="0"/>
      <w:divBdr>
        <w:top w:val="none" w:sz="0" w:space="0" w:color="auto"/>
        <w:left w:val="none" w:sz="0" w:space="0" w:color="auto"/>
        <w:bottom w:val="none" w:sz="0" w:space="0" w:color="auto"/>
        <w:right w:val="none" w:sz="0" w:space="0" w:color="auto"/>
      </w:divBdr>
    </w:div>
    <w:div w:id="18858742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en.wikipedia.org/wiki/Linux" TargetMode="External"/><Relationship Id="rId21" Type="http://schemas.openxmlformats.org/officeDocument/2006/relationships/hyperlink" Target="https://en.wikipedia.org/wiki/OS_X" TargetMode="External"/><Relationship Id="rId22" Type="http://schemas.openxmlformats.org/officeDocument/2006/relationships/hyperlink" Target="https://en.wikipedia.org/wiki/Open-source_software" TargetMode="External"/><Relationship Id="rId23" Type="http://schemas.openxmlformats.org/officeDocument/2006/relationships/hyperlink" Target="https://en.wikipedia.org/wiki/Apache_License" TargetMode="External"/><Relationship Id="rId24" Type="http://schemas.openxmlformats.org/officeDocument/2006/relationships/hyperlink" Target="https://en.wikipedia.org/wiki/Query_language" TargetMode="External"/><Relationship Id="rId25" Type="http://schemas.openxmlformats.org/officeDocument/2006/relationships/hyperlink" Target="https://en.wikipedia.org/wiki/Node_%28computer_science%29" TargetMode="External"/><Relationship Id="rId26" Type="http://schemas.openxmlformats.org/officeDocument/2006/relationships/hyperlink" Target="https://en.wikipedia.org/wiki/XML" TargetMode="External"/><Relationship Id="rId27" Type="http://schemas.openxmlformats.org/officeDocument/2006/relationships/image" Target="media/image1.png"/><Relationship Id="rId28" Type="http://schemas.openxmlformats.org/officeDocument/2006/relationships/image" Target="media/image2.tiff"/><Relationship Id="rId2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en.wikipedia.org/wiki/Software_testing" TargetMode="External"/><Relationship Id="rId30" Type="http://schemas.openxmlformats.org/officeDocument/2006/relationships/image" Target="media/image4.tiff"/><Relationship Id="rId31" Type="http://schemas.openxmlformats.org/officeDocument/2006/relationships/image" Target="media/image5.png"/><Relationship Id="rId32" Type="http://schemas.openxmlformats.org/officeDocument/2006/relationships/fontTable" Target="fontTable.xml"/><Relationship Id="rId9" Type="http://schemas.openxmlformats.org/officeDocument/2006/relationships/hyperlink" Target="https://en.wikipedia.org/wiki/Domain-specific_language" TargetMode="External"/><Relationship Id="rId6" Type="http://schemas.openxmlformats.org/officeDocument/2006/relationships/hyperlink" Target="https://en.wikipedia.org/wiki/Software_framework" TargetMode="External"/><Relationship Id="rId7" Type="http://schemas.openxmlformats.org/officeDocument/2006/relationships/hyperlink" Target="https://en.wikipedia.org/wiki/Web_application" TargetMode="External"/><Relationship Id="rId8" Type="http://schemas.openxmlformats.org/officeDocument/2006/relationships/hyperlink" Target="https://en.wikipedia.org/wiki/Scripting_language" TargetMode="External"/><Relationship Id="rId33" Type="http://schemas.openxmlformats.org/officeDocument/2006/relationships/theme" Target="theme/theme1.xml"/><Relationship Id="rId10" Type="http://schemas.openxmlformats.org/officeDocument/2006/relationships/hyperlink" Target="https://en.wikipedia.org/wiki/C_Sharp_%28programming_language%29" TargetMode="External"/><Relationship Id="rId11" Type="http://schemas.openxmlformats.org/officeDocument/2006/relationships/hyperlink" Target="https://en.wikipedia.org/wiki/Groovy_%28programming_language%29" TargetMode="External"/><Relationship Id="rId12" Type="http://schemas.openxmlformats.org/officeDocument/2006/relationships/hyperlink" Target="https://en.wikipedia.org/wiki/Java_%28software_platform%29" TargetMode="External"/><Relationship Id="rId13" Type="http://schemas.openxmlformats.org/officeDocument/2006/relationships/hyperlink" Target="https://en.wikipedia.org/wiki/Perl" TargetMode="External"/><Relationship Id="rId14" Type="http://schemas.openxmlformats.org/officeDocument/2006/relationships/hyperlink" Target="https://en.wikipedia.org/wiki/PHP" TargetMode="External"/><Relationship Id="rId15" Type="http://schemas.openxmlformats.org/officeDocument/2006/relationships/hyperlink" Target="https://en.wikipedia.org/wiki/Python_%28programming_language%29" TargetMode="External"/><Relationship Id="rId16" Type="http://schemas.openxmlformats.org/officeDocument/2006/relationships/hyperlink" Target="https://en.wikipedia.org/wiki/Ruby_%28programming_language%29" TargetMode="External"/><Relationship Id="rId17" Type="http://schemas.openxmlformats.org/officeDocument/2006/relationships/hyperlink" Target="https://en.wikipedia.org/wiki/Scala_%28programming_language%29" TargetMode="External"/><Relationship Id="rId18" Type="http://schemas.openxmlformats.org/officeDocument/2006/relationships/hyperlink" Target="https://en.wikipedia.org/wiki/Web_browser" TargetMode="External"/><Relationship Id="rId19" Type="http://schemas.openxmlformats.org/officeDocument/2006/relationships/hyperlink" Target="https://en.wikipedia.org/wiki/Microsoft_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5C1C802C-953E-B241-838E-82301CE45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Pages>
  <Words>938</Words>
  <Characters>5351</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cameron.cunning@huskers.unl.edu</dc:creator>
  <cp:keywords/>
  <dc:description/>
  <cp:lastModifiedBy>cameron.cunning@huskers.unl.edu</cp:lastModifiedBy>
  <cp:revision>7</cp:revision>
  <dcterms:created xsi:type="dcterms:W3CDTF">2017-03-24T16:32:00Z</dcterms:created>
  <dcterms:modified xsi:type="dcterms:W3CDTF">2017-03-26T20:45:00Z</dcterms:modified>
</cp:coreProperties>
</file>